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983451"/>
        <w:docPartObj>
          <w:docPartGallery w:val="Cover Pages"/>
          <w:docPartUnique/>
        </w:docPartObj>
      </w:sdtPr>
      <w:sdtEndPr/>
      <w:sdtContent>
        <w:p w14:paraId="3CAFF839" w14:textId="21E4F83E" w:rsidR="001A7D73" w:rsidRDefault="000A5300"/>
      </w:sdtContent>
    </w:sdt>
    <w:p w14:paraId="45D28576" w14:textId="010E758B" w:rsidR="00D934C5" w:rsidRDefault="00DC3399" w:rsidP="00990B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399">
        <w:rPr>
          <w:rFonts w:ascii="Times New Roman" w:hAnsi="Times New Roman" w:cs="Times New Roman"/>
          <w:b/>
          <w:sz w:val="28"/>
          <w:szCs w:val="28"/>
          <w:u w:val="single"/>
        </w:rPr>
        <w:t xml:space="preserve">Parsing </w:t>
      </w:r>
      <w:r w:rsidR="00304203">
        <w:rPr>
          <w:rFonts w:ascii="Times New Roman" w:hAnsi="Times New Roman" w:cs="Times New Roman"/>
          <w:b/>
          <w:sz w:val="28"/>
          <w:szCs w:val="28"/>
          <w:u w:val="single"/>
        </w:rPr>
        <w:t>XML</w:t>
      </w:r>
      <w:r w:rsidRPr="00DC3399">
        <w:rPr>
          <w:rFonts w:ascii="Times New Roman" w:hAnsi="Times New Roman" w:cs="Times New Roman"/>
          <w:b/>
          <w:sz w:val="28"/>
          <w:szCs w:val="28"/>
          <w:u w:val="single"/>
        </w:rPr>
        <w:t xml:space="preserve"> in Java</w:t>
      </w:r>
    </w:p>
    <w:p w14:paraId="3856E924" w14:textId="77C0265F" w:rsidR="00DC3399" w:rsidRPr="00C47CC8" w:rsidRDefault="00C47CC8" w:rsidP="00C47C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document </w:t>
      </w:r>
      <w:r w:rsidR="005A54C4">
        <w:rPr>
          <w:rFonts w:ascii="Times New Roman" w:hAnsi="Times New Roman" w:cs="Times New Roman"/>
          <w:sz w:val="24"/>
          <w:szCs w:val="24"/>
        </w:rPr>
        <w:t xml:space="preserve">provides </w:t>
      </w:r>
      <w:r w:rsidR="00900D3C">
        <w:rPr>
          <w:rFonts w:ascii="Times New Roman" w:hAnsi="Times New Roman" w:cs="Times New Roman"/>
          <w:sz w:val="24"/>
          <w:szCs w:val="24"/>
        </w:rPr>
        <w:t>instructions</w:t>
      </w:r>
      <w:r>
        <w:rPr>
          <w:rFonts w:ascii="Times New Roman" w:hAnsi="Times New Roman" w:cs="Times New Roman"/>
          <w:sz w:val="24"/>
          <w:szCs w:val="24"/>
        </w:rPr>
        <w:t xml:space="preserve"> of parsing </w:t>
      </w:r>
      <w:r w:rsidR="00304203">
        <w:rPr>
          <w:rFonts w:ascii="Times New Roman" w:hAnsi="Times New Roman" w:cs="Times New Roman"/>
          <w:sz w:val="24"/>
          <w:szCs w:val="24"/>
        </w:rPr>
        <w:t>XML</w:t>
      </w:r>
      <w:r>
        <w:rPr>
          <w:rFonts w:ascii="Times New Roman" w:hAnsi="Times New Roman" w:cs="Times New Roman"/>
          <w:sz w:val="24"/>
          <w:szCs w:val="24"/>
        </w:rPr>
        <w:t xml:space="preserve"> in Java. </w:t>
      </w:r>
      <w:r w:rsidR="00900D3C">
        <w:rPr>
          <w:rFonts w:ascii="Times New Roman" w:hAnsi="Times New Roman" w:cs="Times New Roman"/>
          <w:sz w:val="24"/>
          <w:szCs w:val="24"/>
        </w:rPr>
        <w:t>XML</w:t>
      </w:r>
      <w:r w:rsidR="00DC3399" w:rsidRPr="00C47CC8">
        <w:rPr>
          <w:rFonts w:ascii="Times New Roman" w:hAnsi="Times New Roman" w:cs="Times New Roman"/>
          <w:sz w:val="24"/>
          <w:szCs w:val="24"/>
        </w:rPr>
        <w:t xml:space="preserve"> </w:t>
      </w:r>
      <w:r w:rsidRPr="00C47CC8">
        <w:rPr>
          <w:rFonts w:ascii="Times New Roman" w:hAnsi="Times New Roman" w:cs="Times New Roman"/>
          <w:sz w:val="24"/>
          <w:szCs w:val="24"/>
        </w:rPr>
        <w:t xml:space="preserve">stands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461F9D">
        <w:rPr>
          <w:rFonts w:ascii="Times New Roman" w:hAnsi="Times New Roman" w:cs="Times New Roman"/>
          <w:sz w:val="24"/>
          <w:szCs w:val="24"/>
        </w:rPr>
        <w:t>eXtensible</w:t>
      </w:r>
      <w:proofErr w:type="spellEnd"/>
      <w:r w:rsidR="00461F9D">
        <w:rPr>
          <w:rFonts w:ascii="Times New Roman" w:hAnsi="Times New Roman" w:cs="Times New Roman"/>
          <w:sz w:val="24"/>
          <w:szCs w:val="24"/>
        </w:rPr>
        <w:t xml:space="preserve"> Markup Language, which </w:t>
      </w:r>
      <w:r w:rsidR="00DC3399" w:rsidRPr="00C47CC8">
        <w:rPr>
          <w:rFonts w:ascii="Times New Roman" w:hAnsi="Times New Roman" w:cs="Times New Roman"/>
          <w:sz w:val="24"/>
          <w:szCs w:val="24"/>
        </w:rPr>
        <w:t xml:space="preserve">is a common format </w:t>
      </w:r>
      <w:r>
        <w:rPr>
          <w:rFonts w:ascii="Times New Roman" w:hAnsi="Times New Roman" w:cs="Times New Roman"/>
          <w:sz w:val="24"/>
          <w:szCs w:val="24"/>
        </w:rPr>
        <w:t>of web service output</w:t>
      </w:r>
      <w:r w:rsidR="00DC3399" w:rsidRPr="00C47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745276" w14:textId="43E450C4" w:rsidR="00C47CC8" w:rsidRDefault="00304203" w:rsidP="00C47CC8">
      <w:pPr>
        <w:rPr>
          <w:rFonts w:ascii="Times New Roman" w:hAnsi="Times New Roman" w:cs="Times New Roman"/>
          <w:color w:val="2A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</w:t>
      </w:r>
      <w:r w:rsidR="00C27062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example, we will invoke a movie service by sending a HTTP request:</w:t>
      </w:r>
      <w:r w:rsidR="00E04AAF" w:rsidRPr="00E04AAF">
        <w:t xml:space="preserve"> </w:t>
      </w:r>
      <w:hyperlink r:id="rId9" w:history="1">
        <w:r w:rsidR="003655AE" w:rsidRPr="001735B4">
          <w:rPr>
            <w:rStyle w:val="Hyperlink"/>
            <w:rFonts w:ascii="Times New Roman" w:hAnsi="Times New Roman" w:cs="Times New Roman"/>
            <w:sz w:val="24"/>
            <w:szCs w:val="24"/>
          </w:rPr>
          <w:t>http://www.omdbapi.com/?s=Spider%20Man&amp;r=XML</w:t>
        </w:r>
      </w:hyperlink>
      <w:r>
        <w:rPr>
          <w:rFonts w:ascii="Times New Roman" w:hAnsi="Times New Roman" w:cs="Times New Roman"/>
          <w:color w:val="2A00FF"/>
          <w:sz w:val="24"/>
          <w:szCs w:val="24"/>
        </w:rPr>
        <w:t xml:space="preserve">. </w:t>
      </w:r>
      <w:r w:rsidR="0016685D" w:rsidRPr="0016685D">
        <w:rPr>
          <w:rFonts w:ascii="Times New Roman" w:hAnsi="Times New Roman" w:cs="Times New Roman"/>
          <w:sz w:val="24"/>
          <w:szCs w:val="24"/>
        </w:rPr>
        <w:t>The service returns</w:t>
      </w:r>
      <w:r w:rsidR="0016685D">
        <w:rPr>
          <w:rFonts w:ascii="Times New Roman" w:hAnsi="Times New Roman" w:cs="Times New Roman"/>
          <w:color w:val="2A00FF"/>
          <w:sz w:val="24"/>
          <w:szCs w:val="24"/>
        </w:rPr>
        <w:t xml:space="preserve"> </w:t>
      </w:r>
      <w:r w:rsidR="0016685D" w:rsidRPr="0016685D">
        <w:rPr>
          <w:rFonts w:ascii="Times New Roman" w:hAnsi="Times New Roman" w:cs="Times New Roman"/>
          <w:sz w:val="24"/>
          <w:szCs w:val="24"/>
        </w:rPr>
        <w:t>its results as an</w:t>
      </w:r>
      <w:r w:rsidR="0016685D">
        <w:rPr>
          <w:rFonts w:ascii="Times New Roman" w:hAnsi="Times New Roman" w:cs="Times New Roman"/>
          <w:color w:val="2A00FF"/>
          <w:sz w:val="24"/>
          <w:szCs w:val="24"/>
        </w:rPr>
        <w:t xml:space="preserve"> </w:t>
      </w:r>
      <w:r w:rsidRPr="00304203">
        <w:rPr>
          <w:rFonts w:ascii="Times New Roman" w:hAnsi="Times New Roman" w:cs="Times New Roman"/>
          <w:sz w:val="24"/>
          <w:szCs w:val="24"/>
        </w:rPr>
        <w:t>XML</w:t>
      </w:r>
      <w:r>
        <w:rPr>
          <w:rFonts w:ascii="Times New Roman" w:hAnsi="Times New Roman" w:cs="Times New Roman"/>
          <w:sz w:val="24"/>
          <w:szCs w:val="24"/>
        </w:rPr>
        <w:t xml:space="preserve"> document.</w:t>
      </w:r>
    </w:p>
    <w:p w14:paraId="2BE9E5C1" w14:textId="099D5E7E" w:rsidR="00304203" w:rsidRDefault="00304203" w:rsidP="003042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203">
        <w:rPr>
          <w:rFonts w:ascii="Times New Roman" w:hAnsi="Times New Roman" w:cs="Times New Roman"/>
          <w:b/>
          <w:sz w:val="24"/>
          <w:szCs w:val="24"/>
          <w:u w:val="single"/>
        </w:rPr>
        <w:t xml:space="preserve">Step 1: </w:t>
      </w:r>
      <w:r w:rsidR="00AF0543">
        <w:rPr>
          <w:rFonts w:ascii="Times New Roman" w:hAnsi="Times New Roman" w:cs="Times New Roman"/>
          <w:b/>
          <w:sz w:val="24"/>
          <w:szCs w:val="24"/>
          <w:u w:val="single"/>
        </w:rPr>
        <w:t xml:space="preserve">Import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built</w:t>
      </w:r>
      <w:r w:rsidR="00AF0543">
        <w:rPr>
          <w:rFonts w:ascii="Times New Roman" w:hAnsi="Times New Roman" w:cs="Times New Roman"/>
          <w:b/>
          <w:sz w:val="24"/>
          <w:szCs w:val="24"/>
          <w:u w:val="single"/>
        </w:rPr>
        <w:t>-in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SAX Parser</w:t>
      </w:r>
      <w:r w:rsidRPr="0030420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01354DF" w14:textId="77777777" w:rsidR="00304203" w:rsidRPr="00304203" w:rsidRDefault="00304203" w:rsidP="003042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yellow"/>
        </w:rPr>
      </w:pPr>
      <w:proofErr w:type="gramStart"/>
      <w:r w:rsidRPr="00304203">
        <w:rPr>
          <w:rFonts w:ascii="Courier New" w:hAnsi="Courier New" w:cs="Courier New"/>
          <w:b/>
          <w:bCs/>
          <w:color w:val="7F0055"/>
          <w:sz w:val="20"/>
          <w:szCs w:val="20"/>
          <w:highlight w:val="yellow"/>
        </w:rPr>
        <w:t>import</w:t>
      </w:r>
      <w:proofErr w:type="gram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</w:t>
      </w:r>
      <w:proofErr w:type="spellStart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javax.xml.parsers.DocumentBuilderFactory</w:t>
      </w:r>
      <w:proofErr w:type="spell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;</w:t>
      </w:r>
    </w:p>
    <w:p w14:paraId="40ABB632" w14:textId="77777777" w:rsidR="00304203" w:rsidRPr="00304203" w:rsidRDefault="00304203" w:rsidP="003042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highlight w:val="yellow"/>
        </w:rPr>
      </w:pPr>
      <w:proofErr w:type="gramStart"/>
      <w:r w:rsidRPr="00304203">
        <w:rPr>
          <w:rFonts w:ascii="Courier New" w:hAnsi="Courier New" w:cs="Courier New"/>
          <w:b/>
          <w:bCs/>
          <w:color w:val="7F0055"/>
          <w:sz w:val="20"/>
          <w:szCs w:val="20"/>
          <w:highlight w:val="yellow"/>
        </w:rPr>
        <w:t>import</w:t>
      </w:r>
      <w:proofErr w:type="gram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</w:t>
      </w:r>
      <w:proofErr w:type="spellStart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javax.xml.parsers.DocumentBuilder</w:t>
      </w:r>
      <w:proofErr w:type="spell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;</w:t>
      </w:r>
    </w:p>
    <w:p w14:paraId="16796512" w14:textId="77777777" w:rsidR="00304203" w:rsidRDefault="00304203" w:rsidP="003042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04203">
        <w:rPr>
          <w:rFonts w:ascii="Courier New" w:hAnsi="Courier New" w:cs="Courier New"/>
          <w:b/>
          <w:bCs/>
          <w:color w:val="7F0055"/>
          <w:sz w:val="20"/>
          <w:szCs w:val="20"/>
          <w:highlight w:val="yellow"/>
        </w:rPr>
        <w:t>import</w:t>
      </w:r>
      <w:proofErr w:type="gram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</w:t>
      </w:r>
      <w:proofErr w:type="spellStart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javax.xml.parsers.ParserConfigurationException</w:t>
      </w:r>
      <w:proofErr w:type="spell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;</w:t>
      </w:r>
    </w:p>
    <w:p w14:paraId="22E7B046" w14:textId="77777777" w:rsidR="00304203" w:rsidRDefault="00304203" w:rsidP="003042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54F4E5" w14:textId="3138AA4A" w:rsidR="00304203" w:rsidRDefault="00304203" w:rsidP="003042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Step 2</w:t>
      </w:r>
      <w:r w:rsidRPr="0030420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Use a Document Object to Parse </w:t>
      </w:r>
      <w:r w:rsidR="00171001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XML result</w:t>
      </w:r>
      <w:r w:rsidRPr="0030420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7D12156B" w14:textId="5DF91528" w:rsidR="00304203" w:rsidRPr="00304203" w:rsidRDefault="00304203" w:rsidP="003042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4203">
        <w:rPr>
          <w:rFonts w:ascii="Times New Roman" w:hAnsi="Times New Roman" w:cs="Times New Roman"/>
          <w:color w:val="000000"/>
          <w:sz w:val="24"/>
          <w:szCs w:val="24"/>
        </w:rPr>
        <w:t xml:space="preserve">Create a </w:t>
      </w:r>
      <w:proofErr w:type="spellStart"/>
      <w:r w:rsidRPr="00304203">
        <w:rPr>
          <w:rFonts w:ascii="Times New Roman" w:hAnsi="Times New Roman" w:cs="Times New Roman"/>
          <w:color w:val="000000"/>
          <w:sz w:val="24"/>
          <w:szCs w:val="24"/>
        </w:rPr>
        <w:t>DocumentBuilderFactory</w:t>
      </w:r>
      <w:proofErr w:type="spellEnd"/>
      <w:r w:rsidRPr="00304203">
        <w:rPr>
          <w:rFonts w:ascii="Times New Roman" w:hAnsi="Times New Roman" w:cs="Times New Roman"/>
          <w:color w:val="000000"/>
          <w:sz w:val="24"/>
          <w:szCs w:val="24"/>
        </w:rPr>
        <w:t xml:space="preserve"> Object and </w:t>
      </w:r>
      <w:r w:rsidR="005C3EF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04203">
        <w:rPr>
          <w:rFonts w:ascii="Times New Roman" w:hAnsi="Times New Roman" w:cs="Times New Roman"/>
          <w:color w:val="000000"/>
          <w:sz w:val="24"/>
          <w:szCs w:val="24"/>
        </w:rPr>
        <w:t xml:space="preserve"> Document Builder object.</w:t>
      </w:r>
    </w:p>
    <w:p w14:paraId="6CC8F9F6" w14:textId="44265074" w:rsidR="00304203" w:rsidRPr="00304203" w:rsidRDefault="00304203" w:rsidP="00AA02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ourier New" w:hAnsi="Courier New" w:cs="Courier New"/>
          <w:sz w:val="20"/>
          <w:szCs w:val="20"/>
          <w:highlight w:val="yellow"/>
        </w:rPr>
      </w:pPr>
      <w:proofErr w:type="spellStart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DocumentBuilderFactory</w:t>
      </w:r>
      <w:proofErr w:type="spell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</w:t>
      </w:r>
      <w:proofErr w:type="spellStart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dbFactory</w:t>
      </w:r>
      <w:proofErr w:type="spell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= </w:t>
      </w:r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ab/>
      </w:r>
      <w:proofErr w:type="spellStart"/>
      <w:proofErr w:type="gramStart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DocumentBuilderFactory.</w:t>
      </w:r>
      <w:r w:rsidRPr="00304203">
        <w:rPr>
          <w:rFonts w:ascii="Courier New" w:hAnsi="Courier New" w:cs="Courier New"/>
          <w:i/>
          <w:iCs/>
          <w:color w:val="000000"/>
          <w:sz w:val="20"/>
          <w:szCs w:val="20"/>
          <w:highlight w:val="yellow"/>
        </w:rPr>
        <w:t>newInstance</w:t>
      </w:r>
      <w:proofErr w:type="spell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proofErr w:type="gram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);</w:t>
      </w:r>
    </w:p>
    <w:p w14:paraId="752A44A1" w14:textId="0CE9417E" w:rsidR="00304203" w:rsidRPr="00304203" w:rsidRDefault="00304203" w:rsidP="00AA02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ourier New" w:hAnsi="Courier New" w:cs="Courier New"/>
          <w:sz w:val="20"/>
          <w:szCs w:val="20"/>
          <w:highlight w:val="yellow"/>
        </w:rPr>
      </w:pPr>
      <w:proofErr w:type="spellStart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DocumentBuilder</w:t>
      </w:r>
      <w:proofErr w:type="spell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</w:t>
      </w:r>
      <w:proofErr w:type="spellStart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dBuilder</w:t>
      </w:r>
      <w:proofErr w:type="spell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= </w:t>
      </w:r>
      <w:proofErr w:type="spellStart"/>
      <w:proofErr w:type="gramStart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dbFactory.newDocumentBuilder</w:t>
      </w:r>
      <w:proofErr w:type="spell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proofErr w:type="gram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);</w:t>
      </w:r>
    </w:p>
    <w:p w14:paraId="7197D4D6" w14:textId="703CF330" w:rsidR="00304203" w:rsidRPr="00304203" w:rsidRDefault="00304203" w:rsidP="00AA02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ourier New" w:hAnsi="Courier New" w:cs="Courier New"/>
          <w:sz w:val="20"/>
          <w:szCs w:val="20"/>
          <w:highlight w:val="yellow"/>
        </w:rPr>
      </w:pPr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Document doc = </w:t>
      </w:r>
      <w:proofErr w:type="spellStart"/>
      <w:proofErr w:type="gramStart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dBuilder.parse</w:t>
      </w:r>
      <w:proofErr w:type="spell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proofErr w:type="gramEnd"/>
      <w:r w:rsidRPr="00304203">
        <w:rPr>
          <w:rFonts w:ascii="Courier New" w:hAnsi="Courier New" w:cs="Courier New"/>
          <w:color w:val="2A00FF"/>
          <w:sz w:val="20"/>
          <w:szCs w:val="20"/>
          <w:highlight w:val="yellow"/>
        </w:rPr>
        <w:t>"http://www.omdbapi.com/?s=Titanic&amp;r=XML"</w:t>
      </w:r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);</w:t>
      </w:r>
    </w:p>
    <w:p w14:paraId="68CD1BC9" w14:textId="6D4A6BE6" w:rsidR="00304203" w:rsidRPr="00304203" w:rsidRDefault="00304203" w:rsidP="00AA021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doc.getDocumentElement</w:t>
      </w:r>
      <w:proofErr w:type="spellEnd"/>
      <w:proofErr w:type="gramEnd"/>
      <w:r w:rsidRPr="00304203">
        <w:rPr>
          <w:rFonts w:ascii="Courier New" w:hAnsi="Courier New" w:cs="Courier New"/>
          <w:color w:val="000000"/>
          <w:sz w:val="20"/>
          <w:szCs w:val="20"/>
          <w:highlight w:val="yellow"/>
        </w:rPr>
        <w:t>().normalize();</w:t>
      </w:r>
    </w:p>
    <w:p w14:paraId="0D87CE16" w14:textId="77777777" w:rsidR="00304203" w:rsidRPr="00304203" w:rsidRDefault="00304203" w:rsidP="003042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CAC96" w14:textId="68820BEF" w:rsidR="00304203" w:rsidRDefault="00AA0213" w:rsidP="003042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doc is the XML document node. A</w:t>
      </w:r>
      <w:r w:rsidR="000A5300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XML document is parsed as a tree. In order to retrieve the nodes (element nodes and text nodes) in the tree, we create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NodeList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6C01C5" w14:textId="538CB2E3" w:rsidR="00AA0213" w:rsidRDefault="00AA0213" w:rsidP="00AA02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 w:rsidRPr="00AA0213">
        <w:rPr>
          <w:rFonts w:ascii="Courier New" w:hAnsi="Courier New" w:cs="Courier New"/>
          <w:color w:val="000000"/>
          <w:sz w:val="20"/>
          <w:szCs w:val="20"/>
          <w:highlight w:val="yellow"/>
        </w:rPr>
        <w:t>NodeList</w:t>
      </w:r>
      <w:proofErr w:type="spellEnd"/>
      <w:r w:rsidRPr="00AA0213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</w:t>
      </w:r>
      <w:proofErr w:type="spellStart"/>
      <w:r w:rsidRPr="00AA0213">
        <w:rPr>
          <w:rFonts w:ascii="Courier New" w:hAnsi="Courier New" w:cs="Courier New"/>
          <w:color w:val="000000"/>
          <w:sz w:val="20"/>
          <w:szCs w:val="20"/>
          <w:highlight w:val="yellow"/>
        </w:rPr>
        <w:t>nList</w:t>
      </w:r>
      <w:proofErr w:type="spellEnd"/>
      <w:r w:rsidRPr="00AA0213">
        <w:rPr>
          <w:rFonts w:ascii="Courier New" w:hAnsi="Courier New" w:cs="Courier New"/>
          <w:color w:val="000000"/>
          <w:sz w:val="20"/>
          <w:szCs w:val="20"/>
          <w:highlight w:val="yellow"/>
        </w:rPr>
        <w:t xml:space="preserve"> = </w:t>
      </w:r>
      <w:proofErr w:type="spellStart"/>
      <w:proofErr w:type="gramStart"/>
      <w:r w:rsidRPr="00AA0213">
        <w:rPr>
          <w:rFonts w:ascii="Courier New" w:hAnsi="Courier New" w:cs="Courier New"/>
          <w:color w:val="000000"/>
          <w:sz w:val="20"/>
          <w:szCs w:val="20"/>
          <w:highlight w:val="yellow"/>
        </w:rPr>
        <w:t>doc.getElementsByTagName</w:t>
      </w:r>
      <w:proofErr w:type="spellEnd"/>
      <w:r w:rsidRPr="00AA0213">
        <w:rPr>
          <w:rFonts w:ascii="Courier New" w:hAnsi="Courier New" w:cs="Courier New"/>
          <w:color w:val="000000"/>
          <w:sz w:val="20"/>
          <w:szCs w:val="20"/>
          <w:highlight w:val="yellow"/>
        </w:rPr>
        <w:t>(</w:t>
      </w:r>
      <w:proofErr w:type="gramEnd"/>
      <w:r w:rsidRPr="00AA0213">
        <w:rPr>
          <w:rFonts w:ascii="Courier New" w:hAnsi="Courier New" w:cs="Courier New"/>
          <w:color w:val="2A00FF"/>
          <w:sz w:val="20"/>
          <w:szCs w:val="20"/>
          <w:highlight w:val="yellow"/>
        </w:rPr>
        <w:t>"Movie"</w:t>
      </w:r>
      <w:r w:rsidRPr="00AA0213">
        <w:rPr>
          <w:rFonts w:ascii="Courier New" w:hAnsi="Courier New" w:cs="Courier New"/>
          <w:color w:val="000000"/>
          <w:sz w:val="20"/>
          <w:szCs w:val="20"/>
          <w:highlight w:val="yellow"/>
        </w:rPr>
        <w:t>);</w:t>
      </w:r>
    </w:p>
    <w:p w14:paraId="57B7A3E0" w14:textId="77777777" w:rsidR="00AA0213" w:rsidRDefault="00AA0213" w:rsidP="00AA02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14:paraId="3B16BA6B" w14:textId="50852127" w:rsidR="00AA0213" w:rsidRDefault="00AA0213" w:rsidP="00AA02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nList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contains a list of element nodes where the tag is “Movie”.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8BDCA11" w14:textId="77777777" w:rsidR="00AA0213" w:rsidRDefault="00AA0213" w:rsidP="00AA02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2BC1964" w14:textId="1AC1F351" w:rsidR="00304203" w:rsidRPr="00AA0213" w:rsidRDefault="00AA0213" w:rsidP="003042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213">
        <w:rPr>
          <w:rFonts w:ascii="Times New Roman" w:hAnsi="Times New Roman" w:cs="Times New Roman"/>
          <w:sz w:val="24"/>
          <w:szCs w:val="24"/>
        </w:rPr>
        <w:t xml:space="preserve">We then retrieve each node in </w:t>
      </w:r>
      <w:proofErr w:type="spellStart"/>
      <w:r w:rsidRPr="00AA0213">
        <w:rPr>
          <w:rFonts w:ascii="Times New Roman" w:hAnsi="Times New Roman" w:cs="Times New Roman"/>
          <w:sz w:val="24"/>
          <w:szCs w:val="24"/>
        </w:rPr>
        <w:t>nList</w:t>
      </w:r>
      <w:proofErr w:type="spellEnd"/>
      <w:r w:rsidRPr="00AA0213">
        <w:rPr>
          <w:rFonts w:ascii="Times New Roman" w:hAnsi="Times New Roman" w:cs="Times New Roman"/>
          <w:sz w:val="24"/>
          <w:szCs w:val="24"/>
        </w:rPr>
        <w:t xml:space="preserve"> and print out the corresponding information. </w:t>
      </w:r>
    </w:p>
    <w:p w14:paraId="0A92FE71" w14:textId="77777777" w:rsidR="004A051E" w:rsidRPr="004A051E" w:rsidRDefault="004A051E" w:rsidP="004A051E">
      <w:pPr>
        <w:spacing w:after="0" w:line="240" w:lineRule="auto"/>
        <w:ind w:left="180" w:hanging="90"/>
        <w:rPr>
          <w:rFonts w:ascii="Courier New" w:hAnsi="Courier New" w:cs="Courier New"/>
          <w:bCs/>
          <w:sz w:val="20"/>
          <w:szCs w:val="20"/>
          <w:highlight w:val="yellow"/>
        </w:rPr>
      </w:pPr>
      <w:proofErr w:type="gram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for</w:t>
      </w:r>
      <w:proofErr w:type="gram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 xml:space="preserve"> (</w:t>
      </w:r>
      <w:proofErr w:type="spell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int</w:t>
      </w:r>
      <w:proofErr w:type="spell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 xml:space="preserve"> temp = 0; temp &lt; </w:t>
      </w:r>
      <w:proofErr w:type="spell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nList.getLength</w:t>
      </w:r>
      <w:proofErr w:type="spell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(); temp++) {</w:t>
      </w:r>
    </w:p>
    <w:p w14:paraId="3044F031" w14:textId="77777777" w:rsidR="004A051E" w:rsidRPr="004A051E" w:rsidRDefault="004A051E" w:rsidP="004A051E">
      <w:pPr>
        <w:spacing w:after="0" w:line="240" w:lineRule="auto"/>
        <w:ind w:left="180" w:hanging="90"/>
        <w:rPr>
          <w:rFonts w:ascii="Courier New" w:hAnsi="Courier New" w:cs="Courier New"/>
          <w:bCs/>
          <w:sz w:val="20"/>
          <w:szCs w:val="20"/>
          <w:highlight w:val="yellow"/>
        </w:rPr>
      </w:pP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  <w:t xml:space="preserve">Node </w:t>
      </w:r>
      <w:proofErr w:type="spell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nNode</w:t>
      </w:r>
      <w:proofErr w:type="spell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 xml:space="preserve"> = </w:t>
      </w:r>
      <w:proofErr w:type="spellStart"/>
      <w:proofErr w:type="gram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nList.item</w:t>
      </w:r>
      <w:proofErr w:type="spell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(</w:t>
      </w:r>
      <w:proofErr w:type="gram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temp);</w:t>
      </w:r>
    </w:p>
    <w:p w14:paraId="4C9E83B6" w14:textId="77777777" w:rsidR="004A051E" w:rsidRPr="004A051E" w:rsidRDefault="004A051E" w:rsidP="004A051E">
      <w:pPr>
        <w:spacing w:after="0" w:line="240" w:lineRule="auto"/>
        <w:ind w:left="180" w:hanging="90"/>
        <w:rPr>
          <w:rFonts w:ascii="Courier New" w:hAnsi="Courier New" w:cs="Courier New"/>
          <w:bCs/>
          <w:sz w:val="20"/>
          <w:szCs w:val="20"/>
          <w:highlight w:val="yellow"/>
        </w:rPr>
      </w:pP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proofErr w:type="gram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if</w:t>
      </w:r>
      <w:proofErr w:type="gram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 xml:space="preserve"> (</w:t>
      </w:r>
      <w:proofErr w:type="spell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nNode.getNodeType</w:t>
      </w:r>
      <w:proofErr w:type="spell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 xml:space="preserve">() == </w:t>
      </w:r>
      <w:proofErr w:type="spell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Node.ELEMENT_NODE</w:t>
      </w:r>
      <w:proofErr w:type="spell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) {</w:t>
      </w:r>
    </w:p>
    <w:p w14:paraId="58EC8DCA" w14:textId="77777777" w:rsidR="004A051E" w:rsidRPr="004A051E" w:rsidRDefault="004A051E" w:rsidP="004A051E">
      <w:pPr>
        <w:spacing w:after="0" w:line="240" w:lineRule="auto"/>
        <w:ind w:left="180" w:hanging="90"/>
        <w:rPr>
          <w:rFonts w:ascii="Courier New" w:hAnsi="Courier New" w:cs="Courier New"/>
          <w:bCs/>
          <w:sz w:val="20"/>
          <w:szCs w:val="20"/>
          <w:highlight w:val="yellow"/>
        </w:rPr>
      </w:pP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  <w:t xml:space="preserve">Element </w:t>
      </w:r>
      <w:proofErr w:type="spell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eElement</w:t>
      </w:r>
      <w:proofErr w:type="spell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 xml:space="preserve"> = (Element) </w:t>
      </w:r>
      <w:proofErr w:type="spell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nNode</w:t>
      </w:r>
      <w:proofErr w:type="spell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;</w:t>
      </w:r>
    </w:p>
    <w:p w14:paraId="0897DB1C" w14:textId="77777777" w:rsidR="004A051E" w:rsidRPr="004A051E" w:rsidRDefault="004A051E" w:rsidP="004A051E">
      <w:pPr>
        <w:spacing w:after="0" w:line="240" w:lineRule="auto"/>
        <w:ind w:left="180" w:hanging="90"/>
        <w:rPr>
          <w:rFonts w:ascii="Courier New" w:hAnsi="Courier New" w:cs="Courier New"/>
          <w:bCs/>
          <w:sz w:val="20"/>
          <w:szCs w:val="20"/>
          <w:highlight w:val="yellow"/>
        </w:rPr>
      </w:pP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ab/>
      </w:r>
      <w:proofErr w:type="spellStart"/>
      <w:proofErr w:type="gram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System.out.println</w:t>
      </w:r>
      <w:proofErr w:type="spell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(</w:t>
      </w:r>
      <w:proofErr w:type="spellStart"/>
      <w:proofErr w:type="gram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eElement.getAttribute</w:t>
      </w:r>
      <w:proofErr w:type="spell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("Title")+" "+</w:t>
      </w:r>
      <w:proofErr w:type="spellStart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eElement.getAttribute</w:t>
      </w:r>
      <w:proofErr w:type="spellEnd"/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("Year"));</w:t>
      </w:r>
    </w:p>
    <w:p w14:paraId="6EEAC987" w14:textId="459C859B" w:rsidR="004A051E" w:rsidRPr="004A051E" w:rsidRDefault="004A051E" w:rsidP="004A051E">
      <w:pPr>
        <w:spacing w:after="0" w:line="240" w:lineRule="auto"/>
        <w:ind w:left="180" w:hanging="90"/>
        <w:rPr>
          <w:rFonts w:ascii="Courier New" w:hAnsi="Courier New" w:cs="Courier New"/>
          <w:bCs/>
          <w:sz w:val="20"/>
          <w:szCs w:val="20"/>
          <w:highlight w:val="yellow"/>
        </w:rPr>
      </w:pP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 xml:space="preserve">               }</w:t>
      </w:r>
    </w:p>
    <w:p w14:paraId="6C3780E5" w14:textId="2858BA2B" w:rsidR="004A051E" w:rsidRPr="004A051E" w:rsidRDefault="004A051E" w:rsidP="004A051E">
      <w:pPr>
        <w:spacing w:after="0" w:line="240" w:lineRule="auto"/>
        <w:ind w:left="180" w:hanging="90"/>
        <w:rPr>
          <w:rFonts w:ascii="Courier New" w:hAnsi="Courier New" w:cs="Courier New"/>
          <w:bCs/>
          <w:sz w:val="20"/>
          <w:szCs w:val="20"/>
        </w:rPr>
      </w:pPr>
      <w:r w:rsidRPr="004A051E">
        <w:rPr>
          <w:rFonts w:ascii="Courier New" w:hAnsi="Courier New" w:cs="Courier New"/>
          <w:bCs/>
          <w:sz w:val="20"/>
          <w:szCs w:val="20"/>
          <w:highlight w:val="yellow"/>
        </w:rPr>
        <w:t>}</w:t>
      </w:r>
    </w:p>
    <w:p w14:paraId="0597B8E1" w14:textId="77777777" w:rsidR="006B2C59" w:rsidRDefault="006B2C59" w:rsidP="004A0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9C3F9F" w14:textId="77777777" w:rsidR="006B2C59" w:rsidRPr="006B2C59" w:rsidRDefault="006B2C59" w:rsidP="004A0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C59">
        <w:rPr>
          <w:rFonts w:ascii="Times New Roman" w:hAnsi="Times New Roman" w:cs="Times New Roman"/>
          <w:sz w:val="24"/>
          <w:szCs w:val="24"/>
        </w:rPr>
        <w:t xml:space="preserve">Output result: </w:t>
      </w:r>
    </w:p>
    <w:p w14:paraId="21FA134F" w14:textId="77777777" w:rsidR="006B2C59" w:rsidRDefault="006B2C59" w:rsidP="004A05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4BDC25" w14:textId="0D416CDD" w:rsidR="004A051E" w:rsidRPr="004A051E" w:rsidRDefault="004A051E" w:rsidP="004A051E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  <w:r w:rsidRPr="004A051E">
        <w:rPr>
          <w:rFonts w:ascii="Times New Roman" w:hAnsi="Times New Roman" w:cs="Times New Roman"/>
          <w:color w:val="008000"/>
          <w:sz w:val="20"/>
          <w:szCs w:val="20"/>
        </w:rPr>
        <w:t>Spider-Man 2002</w:t>
      </w:r>
    </w:p>
    <w:p w14:paraId="3B493EB3" w14:textId="77777777" w:rsidR="004A051E" w:rsidRPr="004A051E" w:rsidRDefault="004A051E" w:rsidP="004A051E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  <w:r w:rsidRPr="004A051E">
        <w:rPr>
          <w:rFonts w:ascii="Times New Roman" w:hAnsi="Times New Roman" w:cs="Times New Roman"/>
          <w:color w:val="008000"/>
          <w:sz w:val="20"/>
          <w:szCs w:val="20"/>
        </w:rPr>
        <w:t>The Amazing Spider-Man 2012</w:t>
      </w:r>
    </w:p>
    <w:p w14:paraId="03F728E8" w14:textId="77777777" w:rsidR="004A051E" w:rsidRPr="004A051E" w:rsidRDefault="004A051E" w:rsidP="004A051E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  <w:r w:rsidRPr="004A051E">
        <w:rPr>
          <w:rFonts w:ascii="Times New Roman" w:hAnsi="Times New Roman" w:cs="Times New Roman"/>
          <w:color w:val="008000"/>
          <w:sz w:val="20"/>
          <w:szCs w:val="20"/>
        </w:rPr>
        <w:t>Spider-Man 2 2004</w:t>
      </w:r>
    </w:p>
    <w:p w14:paraId="3BE8F185" w14:textId="77777777" w:rsidR="004A051E" w:rsidRPr="004A051E" w:rsidRDefault="004A051E" w:rsidP="004A051E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  <w:r w:rsidRPr="004A051E">
        <w:rPr>
          <w:rFonts w:ascii="Times New Roman" w:hAnsi="Times New Roman" w:cs="Times New Roman"/>
          <w:color w:val="008000"/>
          <w:sz w:val="20"/>
          <w:szCs w:val="20"/>
        </w:rPr>
        <w:lastRenderedPageBreak/>
        <w:t>Spider-Man 3 2007</w:t>
      </w:r>
    </w:p>
    <w:p w14:paraId="72865FB8" w14:textId="77777777" w:rsidR="004A051E" w:rsidRPr="004A051E" w:rsidRDefault="004A051E" w:rsidP="004A051E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  <w:r w:rsidRPr="004A051E">
        <w:rPr>
          <w:rFonts w:ascii="Times New Roman" w:hAnsi="Times New Roman" w:cs="Times New Roman"/>
          <w:color w:val="008000"/>
          <w:sz w:val="20"/>
          <w:szCs w:val="20"/>
        </w:rPr>
        <w:t>The Amazing Spider-Man 2 2014</w:t>
      </w:r>
    </w:p>
    <w:p w14:paraId="2812FEF8" w14:textId="77777777" w:rsidR="004A051E" w:rsidRPr="004A051E" w:rsidRDefault="004A051E" w:rsidP="004A051E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  <w:r w:rsidRPr="004A051E">
        <w:rPr>
          <w:rFonts w:ascii="Times New Roman" w:hAnsi="Times New Roman" w:cs="Times New Roman"/>
          <w:color w:val="008000"/>
          <w:sz w:val="20"/>
          <w:szCs w:val="20"/>
        </w:rPr>
        <w:t>Spider-Man 1994–1998</w:t>
      </w:r>
    </w:p>
    <w:p w14:paraId="7BCC43EF" w14:textId="77777777" w:rsidR="004A051E" w:rsidRPr="004A051E" w:rsidRDefault="004A051E" w:rsidP="004A051E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  <w:r w:rsidRPr="004A051E">
        <w:rPr>
          <w:rFonts w:ascii="Times New Roman" w:hAnsi="Times New Roman" w:cs="Times New Roman"/>
          <w:color w:val="008000"/>
          <w:sz w:val="20"/>
          <w:szCs w:val="20"/>
        </w:rPr>
        <w:t>The Spectacular Spider-Man 2008–2009</w:t>
      </w:r>
    </w:p>
    <w:p w14:paraId="665731D7" w14:textId="77777777" w:rsidR="004A051E" w:rsidRPr="004A051E" w:rsidRDefault="004A051E" w:rsidP="004A051E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  <w:r w:rsidRPr="004A051E">
        <w:rPr>
          <w:rFonts w:ascii="Times New Roman" w:hAnsi="Times New Roman" w:cs="Times New Roman"/>
          <w:color w:val="008000"/>
          <w:sz w:val="20"/>
          <w:szCs w:val="20"/>
        </w:rPr>
        <w:t>Ultimate Spider-Man 2012–</w:t>
      </w:r>
    </w:p>
    <w:p w14:paraId="3A1FF56C" w14:textId="77777777" w:rsidR="004A051E" w:rsidRPr="004A051E" w:rsidRDefault="004A051E" w:rsidP="004A051E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  <w:r w:rsidRPr="004A051E">
        <w:rPr>
          <w:rFonts w:ascii="Times New Roman" w:hAnsi="Times New Roman" w:cs="Times New Roman"/>
          <w:color w:val="008000"/>
          <w:sz w:val="20"/>
          <w:szCs w:val="20"/>
        </w:rPr>
        <w:t>Spider-Man 2 2004</w:t>
      </w:r>
    </w:p>
    <w:p w14:paraId="08192E29" w14:textId="771714C9" w:rsidR="00304203" w:rsidRPr="004A051E" w:rsidRDefault="004A051E" w:rsidP="004A051E">
      <w:pPr>
        <w:spacing w:after="0" w:line="240" w:lineRule="auto"/>
        <w:rPr>
          <w:rFonts w:ascii="Times New Roman" w:hAnsi="Times New Roman" w:cs="Times New Roman"/>
          <w:color w:val="008000"/>
          <w:sz w:val="20"/>
          <w:szCs w:val="20"/>
        </w:rPr>
      </w:pPr>
      <w:r w:rsidRPr="004A051E">
        <w:rPr>
          <w:rFonts w:ascii="Times New Roman" w:hAnsi="Times New Roman" w:cs="Times New Roman"/>
          <w:color w:val="008000"/>
          <w:sz w:val="20"/>
          <w:szCs w:val="20"/>
        </w:rPr>
        <w:t>Spider-Man 2003–</w:t>
      </w:r>
    </w:p>
    <w:p w14:paraId="05A69B2C" w14:textId="77777777" w:rsidR="00304203" w:rsidRDefault="00304203" w:rsidP="00C47CC8">
      <w:pPr>
        <w:rPr>
          <w:rFonts w:ascii="Times New Roman" w:hAnsi="Times New Roman" w:cs="Times New Roman"/>
          <w:color w:val="2A00FF"/>
          <w:sz w:val="24"/>
          <w:szCs w:val="24"/>
        </w:rPr>
      </w:pPr>
    </w:p>
    <w:p w14:paraId="06437778" w14:textId="77777777" w:rsidR="00304203" w:rsidRDefault="00304203" w:rsidP="00C47CC8">
      <w:pPr>
        <w:rPr>
          <w:rFonts w:ascii="Times New Roman" w:hAnsi="Times New Roman" w:cs="Times New Roman"/>
          <w:sz w:val="24"/>
          <w:szCs w:val="24"/>
        </w:rPr>
      </w:pPr>
    </w:p>
    <w:p w14:paraId="74CD7D11" w14:textId="77777777" w:rsidR="003739E8" w:rsidRPr="003739E8" w:rsidRDefault="003739E8" w:rsidP="003739E8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739E8" w:rsidRPr="003739E8" w:rsidSect="00991CD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7BF95" w14:textId="77777777" w:rsidR="00991CDE" w:rsidRDefault="00991CDE" w:rsidP="00991CDE">
      <w:pPr>
        <w:spacing w:after="0" w:line="240" w:lineRule="auto"/>
      </w:pPr>
      <w:r>
        <w:separator/>
      </w:r>
    </w:p>
  </w:endnote>
  <w:endnote w:type="continuationSeparator" w:id="0">
    <w:p w14:paraId="3BB22167" w14:textId="77777777" w:rsidR="00991CDE" w:rsidRDefault="00991CDE" w:rsidP="0099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139C6" w14:textId="5097AB37" w:rsidR="00991CDE" w:rsidRDefault="00991CDE">
    <w:pPr>
      <w:pStyle w:val="Footer"/>
    </w:pPr>
    <w:r w:rsidRPr="00470D4E">
      <w:rPr>
        <w:rFonts w:ascii="Lucida Grande" w:hAnsi="Lucida Grande" w:cs="Lucida Grande"/>
        <w:b/>
        <w:color w:val="000000"/>
      </w:rPr>
      <w:t>©</w:t>
    </w:r>
    <w:r>
      <w:rPr>
        <w:rFonts w:ascii="Lucida Grande" w:hAnsi="Lucida Grande" w:cs="Lucida Grande"/>
        <w:b/>
        <w:color w:val="000000"/>
      </w:rPr>
      <w:t xml:space="preserve"> 2014 Xumin Liu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1B55B" w14:textId="77777777" w:rsidR="00991CDE" w:rsidRDefault="00991CDE" w:rsidP="00991CDE">
      <w:pPr>
        <w:spacing w:after="0" w:line="240" w:lineRule="auto"/>
      </w:pPr>
      <w:r>
        <w:separator/>
      </w:r>
    </w:p>
  </w:footnote>
  <w:footnote w:type="continuationSeparator" w:id="0">
    <w:p w14:paraId="1C1DCDA6" w14:textId="77777777" w:rsidR="00991CDE" w:rsidRDefault="00991CDE" w:rsidP="00991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6DA"/>
    <w:multiLevelType w:val="hybridMultilevel"/>
    <w:tmpl w:val="F8E297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4079B"/>
    <w:multiLevelType w:val="hybridMultilevel"/>
    <w:tmpl w:val="7DC8F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4154E"/>
    <w:multiLevelType w:val="hybridMultilevel"/>
    <w:tmpl w:val="10829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D4F4B"/>
    <w:multiLevelType w:val="hybridMultilevel"/>
    <w:tmpl w:val="8B04AD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F2A60"/>
    <w:multiLevelType w:val="hybridMultilevel"/>
    <w:tmpl w:val="BAEEE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73F90"/>
    <w:multiLevelType w:val="hybridMultilevel"/>
    <w:tmpl w:val="7FE87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73"/>
    <w:rsid w:val="000A5300"/>
    <w:rsid w:val="000D5173"/>
    <w:rsid w:val="0016685D"/>
    <w:rsid w:val="00171001"/>
    <w:rsid w:val="001A7D73"/>
    <w:rsid w:val="001B69F2"/>
    <w:rsid w:val="002E02F3"/>
    <w:rsid w:val="00304203"/>
    <w:rsid w:val="003655AE"/>
    <w:rsid w:val="003739E8"/>
    <w:rsid w:val="00461F9D"/>
    <w:rsid w:val="004A051E"/>
    <w:rsid w:val="0053639E"/>
    <w:rsid w:val="005A54C4"/>
    <w:rsid w:val="005C3EFC"/>
    <w:rsid w:val="00670478"/>
    <w:rsid w:val="0068283A"/>
    <w:rsid w:val="006B2C59"/>
    <w:rsid w:val="007C162D"/>
    <w:rsid w:val="008B1651"/>
    <w:rsid w:val="00900D3C"/>
    <w:rsid w:val="009175D2"/>
    <w:rsid w:val="00990BBF"/>
    <w:rsid w:val="00991CDE"/>
    <w:rsid w:val="00AA0213"/>
    <w:rsid w:val="00AF0543"/>
    <w:rsid w:val="00C27062"/>
    <w:rsid w:val="00C47CC8"/>
    <w:rsid w:val="00D934C5"/>
    <w:rsid w:val="00DC3399"/>
    <w:rsid w:val="00E04AAF"/>
    <w:rsid w:val="00F17708"/>
    <w:rsid w:val="00F74948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D16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A7D7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A7D7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1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C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DE"/>
  </w:style>
  <w:style w:type="paragraph" w:styleId="Footer">
    <w:name w:val="footer"/>
    <w:basedOn w:val="Normal"/>
    <w:link w:val="FooterChar"/>
    <w:uiPriority w:val="99"/>
    <w:unhideWhenUsed/>
    <w:rsid w:val="00991C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DE"/>
  </w:style>
  <w:style w:type="character" w:styleId="FollowedHyperlink">
    <w:name w:val="FollowedHyperlink"/>
    <w:basedOn w:val="DefaultParagraphFont"/>
    <w:uiPriority w:val="99"/>
    <w:semiHidden/>
    <w:unhideWhenUsed/>
    <w:rsid w:val="00900D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A7D7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A7D7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1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C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CDE"/>
  </w:style>
  <w:style w:type="paragraph" w:styleId="Footer">
    <w:name w:val="footer"/>
    <w:basedOn w:val="Normal"/>
    <w:link w:val="FooterChar"/>
    <w:uiPriority w:val="99"/>
    <w:unhideWhenUsed/>
    <w:rsid w:val="00991C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CDE"/>
  </w:style>
  <w:style w:type="character" w:styleId="FollowedHyperlink">
    <w:name w:val="FollowedHyperlink"/>
    <w:basedOn w:val="DefaultParagraphFont"/>
    <w:uiPriority w:val="99"/>
    <w:semiHidden/>
    <w:unhideWhenUsed/>
    <w:rsid w:val="00900D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omdbapi.com/?s=Spider%20Man&amp;r=X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2013-07-20T00:00:00</PublishDate>
  <Abstract>This document will provide a user the capability  to understand how to parse JSON and XML in java.                    You would need                                                                              1&gt; Simple-json library                                                                                  2&gt; Inbuilt Java SAX parser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Parsing JSON and XML in Java</dc:title>
  <dc:subject>Cheat sheet for parsing JSON and XML in java</dc:subject>
  <dc:creator>Karan Moodbidri and Amey Gawde</dc:creator>
  <cp:keywords/>
  <dc:description/>
  <cp:lastModifiedBy>Xumin Liu</cp:lastModifiedBy>
  <cp:revision>16</cp:revision>
  <dcterms:created xsi:type="dcterms:W3CDTF">2014-08-01T15:46:00Z</dcterms:created>
  <dcterms:modified xsi:type="dcterms:W3CDTF">2014-08-01T19:20:00Z</dcterms:modified>
</cp:coreProperties>
</file>